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2C74CC6F" w:rsidR="00DA049C" w:rsidRDefault="00A249EE" w:rsidP="00B93D6A">
      <w:pPr>
        <w:pStyle w:val="Heading1"/>
        <w:spacing w:before="360"/>
      </w:pPr>
      <w:r w:rsidRPr="00B93D6A">
        <w:t>Ohio Local Preschool</w:t>
      </w:r>
      <w:r w:rsidR="00B93D6A" w:rsidRPr="00B93D6A">
        <w:t xml:space="preserve"> </w:t>
      </w:r>
      <w:r w:rsidR="00F01787" w:rsidRPr="00B93D6A">
        <w:t>Teaching Script of Schoolwide</w:t>
      </w:r>
      <w:r w:rsidR="00B93D6A">
        <w:t xml:space="preserve"> </w:t>
      </w:r>
      <w:r w:rsidR="00F01787" w:rsidRPr="00B93D6A">
        <w:t>Expectations for</w:t>
      </w:r>
      <w:r w:rsidR="00B93D6A">
        <w:t xml:space="preserve"> </w:t>
      </w:r>
      <w:r w:rsidR="00F01787" w:rsidRPr="00B93D6A">
        <w:t>Playground</w:t>
      </w:r>
    </w:p>
    <w:p w14:paraId="2BD1D14F" w14:textId="10CDEC69" w:rsidR="00B93D6A" w:rsidRPr="00B93D6A" w:rsidRDefault="00B93D6A" w:rsidP="00B93D6A">
      <w:pPr>
        <w:pStyle w:val="Heading2"/>
      </w:pPr>
      <w:r>
        <w:t>Playground</w:t>
      </w:r>
    </w:p>
    <w:p w14:paraId="00000006" w14:textId="77777777" w:rsidR="00DA049C" w:rsidRPr="00BC76E1" w:rsidRDefault="00F01787" w:rsidP="00B93D6A">
      <w:pPr>
        <w:pStyle w:val="Heading3"/>
      </w:pPr>
      <w:r w:rsidRPr="00BC76E1">
        <w:t xml:space="preserve">Review Schoolwide </w:t>
      </w:r>
      <w:r w:rsidRPr="00AE2264">
        <w:t>Guidelines</w:t>
      </w:r>
    </w:p>
    <w:p w14:paraId="00000007" w14:textId="77777777" w:rsidR="00DA049C" w:rsidRPr="00D52CE6" w:rsidRDefault="00F01787">
      <w:pPr>
        <w:rPr>
          <w:rFonts w:eastAsia="Arvo"/>
        </w:rPr>
      </w:pPr>
      <w:r w:rsidRPr="00D52CE6">
        <w:rPr>
          <w:rFonts w:eastAsia="Arvo"/>
        </w:rPr>
        <w:t xml:space="preserve">The teacher will ask the students to identify the PRESCHOOL POWER. (I choose to </w:t>
      </w:r>
      <w:proofErr w:type="spellStart"/>
      <w:r w:rsidRPr="00D52CE6">
        <w:rPr>
          <w:rFonts w:eastAsia="Arvo"/>
        </w:rPr>
        <w:t>to</w:t>
      </w:r>
      <w:proofErr w:type="spellEnd"/>
      <w:r w:rsidRPr="00D52CE6">
        <w:rPr>
          <w:rFonts w:eastAsia="Arvo"/>
        </w:rPr>
        <w:t xml:space="preserve"> be respectful, responsible and safe.)  He/she will then explain that they are going to talk about how we can follow these guidelines while on the playground</w:t>
      </w:r>
    </w:p>
    <w:p w14:paraId="0000000A" w14:textId="20CF4E80" w:rsidR="00DA049C" w:rsidRPr="00BC76E1" w:rsidRDefault="00F01787" w:rsidP="00B93D6A">
      <w:pPr>
        <w:pStyle w:val="Heading3"/>
      </w:pPr>
      <w:r w:rsidRPr="00D52CE6">
        <w:t>Skill Teaching and Critical Expectations for the playground</w:t>
      </w:r>
    </w:p>
    <w:p w14:paraId="0000000B" w14:textId="77777777" w:rsidR="00DA049C" w:rsidRPr="00D52CE6" w:rsidRDefault="00F01787">
      <w:pPr>
        <w:numPr>
          <w:ilvl w:val="0"/>
          <w:numId w:val="9"/>
        </w:numPr>
        <w:rPr>
          <w:rFonts w:eastAsia="Arvo"/>
        </w:rPr>
      </w:pPr>
      <w:r w:rsidRPr="00D52CE6">
        <w:rPr>
          <w:rFonts w:eastAsia="Arvo"/>
          <w:i/>
        </w:rPr>
        <w:t xml:space="preserve">“What are some ways you think we can show we are using the </w:t>
      </w:r>
      <w:r w:rsidRPr="00D52CE6">
        <w:rPr>
          <w:rFonts w:eastAsia="Arvo"/>
        </w:rPr>
        <w:t>PRESCHOOL POWER</w:t>
      </w:r>
      <w:r w:rsidRPr="00D52CE6">
        <w:rPr>
          <w:rFonts w:eastAsia="Arvo"/>
          <w:i/>
        </w:rPr>
        <w:t xml:space="preserve"> while on the playground?” </w:t>
      </w:r>
      <w:r w:rsidRPr="00D52CE6">
        <w:rPr>
          <w:rFonts w:eastAsia="Arvo"/>
        </w:rPr>
        <w:t xml:space="preserve"> (Try to shape the student responses into observable behaviors.)</w:t>
      </w:r>
    </w:p>
    <w:p w14:paraId="0000000D" w14:textId="27559F01" w:rsidR="00DA049C" w:rsidRPr="00BC76E1" w:rsidRDefault="00F01787" w:rsidP="00BC76E1">
      <w:pPr>
        <w:numPr>
          <w:ilvl w:val="0"/>
          <w:numId w:val="9"/>
        </w:numPr>
        <w:rPr>
          <w:rFonts w:eastAsia="Arvo"/>
        </w:rPr>
      </w:pPr>
      <w:r w:rsidRPr="00D52CE6">
        <w:rPr>
          <w:rFonts w:eastAsia="Arvo"/>
          <w:i/>
        </w:rPr>
        <w:t xml:space="preserve">“There are several ways to demonstrate the </w:t>
      </w:r>
      <w:r w:rsidRPr="00D52CE6">
        <w:rPr>
          <w:rFonts w:eastAsia="Arvo"/>
        </w:rPr>
        <w:t>PRESCHOOL POWER</w:t>
      </w:r>
      <w:r w:rsidRPr="00D52CE6">
        <w:rPr>
          <w:rFonts w:eastAsia="Arvo"/>
          <w:i/>
        </w:rPr>
        <w:t xml:space="preserve"> while on the playground.” </w:t>
      </w:r>
    </w:p>
    <w:p w14:paraId="0000000E" w14:textId="77777777" w:rsidR="00DA049C" w:rsidRPr="00D52CE6" w:rsidRDefault="00F01787" w:rsidP="00B93D6A">
      <w:pPr>
        <w:pStyle w:val="Heading4"/>
      </w:pPr>
      <w:r w:rsidRPr="00D52CE6">
        <w:t>We Are Respectful</w:t>
      </w:r>
    </w:p>
    <w:p w14:paraId="00000011" w14:textId="780865A8" w:rsidR="00DA049C" w:rsidRPr="00BC76E1" w:rsidRDefault="00A249EE" w:rsidP="00BC76E1">
      <w:pPr>
        <w:numPr>
          <w:ilvl w:val="0"/>
          <w:numId w:val="1"/>
        </w:numPr>
        <w:spacing w:line="240" w:lineRule="auto"/>
        <w:rPr>
          <w:rFonts w:eastAsia="Arvo"/>
        </w:rPr>
      </w:pPr>
      <w:r w:rsidRPr="00D52CE6">
        <w:rPr>
          <w:rFonts w:eastAsia="Arvo"/>
        </w:rPr>
        <w:t>Wait your turn</w:t>
      </w:r>
    </w:p>
    <w:p w14:paraId="00000012" w14:textId="77777777" w:rsidR="00DA049C" w:rsidRPr="00D52CE6" w:rsidRDefault="00F01787" w:rsidP="00B93D6A">
      <w:pPr>
        <w:pStyle w:val="Heading4"/>
      </w:pPr>
      <w:r w:rsidRPr="00D52CE6">
        <w:t>We Are Responsible</w:t>
      </w:r>
    </w:p>
    <w:p w14:paraId="00000013" w14:textId="65BB5DEC" w:rsidR="00DA049C" w:rsidRPr="00D52CE6" w:rsidRDefault="00A249EE">
      <w:pPr>
        <w:numPr>
          <w:ilvl w:val="0"/>
          <w:numId w:val="1"/>
        </w:numPr>
        <w:spacing w:line="240" w:lineRule="auto"/>
        <w:rPr>
          <w:rFonts w:eastAsia="Arvo"/>
        </w:rPr>
      </w:pPr>
      <w:r w:rsidRPr="00D52CE6">
        <w:rPr>
          <w:rFonts w:eastAsia="Arvo"/>
        </w:rPr>
        <w:t>Use your words</w:t>
      </w:r>
    </w:p>
    <w:p w14:paraId="00000014" w14:textId="1AF52DB8" w:rsidR="00DA049C" w:rsidRPr="00BC76E1" w:rsidRDefault="00A249EE" w:rsidP="00BC76E1">
      <w:pPr>
        <w:numPr>
          <w:ilvl w:val="0"/>
          <w:numId w:val="1"/>
        </w:numPr>
        <w:spacing w:line="240" w:lineRule="auto"/>
        <w:rPr>
          <w:rFonts w:eastAsia="Arvo"/>
        </w:rPr>
      </w:pPr>
      <w:r w:rsidRPr="00D52CE6">
        <w:rPr>
          <w:rFonts w:eastAsia="Arvo"/>
        </w:rPr>
        <w:t>Put equipment back</w:t>
      </w:r>
    </w:p>
    <w:p w14:paraId="00000015" w14:textId="77777777" w:rsidR="00DA049C" w:rsidRPr="00D52CE6" w:rsidRDefault="00F01787" w:rsidP="00B93D6A">
      <w:pPr>
        <w:pStyle w:val="Heading4"/>
      </w:pPr>
      <w:r w:rsidRPr="00D52CE6">
        <w:t>We Are Safe</w:t>
      </w:r>
    </w:p>
    <w:p w14:paraId="26D6A4BD" w14:textId="77777777" w:rsidR="00A249EE" w:rsidRPr="00D52CE6" w:rsidRDefault="00A249EE">
      <w:pPr>
        <w:numPr>
          <w:ilvl w:val="0"/>
          <w:numId w:val="1"/>
        </w:numPr>
        <w:spacing w:line="240" w:lineRule="auto"/>
        <w:rPr>
          <w:rFonts w:eastAsia="Arvo"/>
        </w:rPr>
      </w:pPr>
      <w:r w:rsidRPr="00D52CE6">
        <w:rPr>
          <w:rFonts w:eastAsia="Arvo"/>
        </w:rPr>
        <w:t>Use equipment as taught:</w:t>
      </w:r>
    </w:p>
    <w:p w14:paraId="00000016" w14:textId="76514525" w:rsidR="00DA049C" w:rsidRPr="00D52CE6" w:rsidRDefault="00F01787" w:rsidP="00A249EE">
      <w:pPr>
        <w:numPr>
          <w:ilvl w:val="1"/>
          <w:numId w:val="1"/>
        </w:numPr>
        <w:spacing w:line="240" w:lineRule="auto"/>
        <w:rPr>
          <w:rFonts w:eastAsia="Arvo"/>
        </w:rPr>
      </w:pPr>
      <w:r w:rsidRPr="00D52CE6">
        <w:rPr>
          <w:rFonts w:eastAsia="Arvo"/>
        </w:rPr>
        <w:t>Go down the slide on your bottom</w:t>
      </w:r>
    </w:p>
    <w:p w14:paraId="0000001A" w14:textId="71CC1F48" w:rsidR="00DA049C" w:rsidRPr="00D52CE6" w:rsidRDefault="00F01787" w:rsidP="00A249EE">
      <w:pPr>
        <w:numPr>
          <w:ilvl w:val="1"/>
          <w:numId w:val="1"/>
        </w:numPr>
        <w:spacing w:line="240" w:lineRule="auto"/>
        <w:rPr>
          <w:rFonts w:eastAsia="Arvo"/>
        </w:rPr>
      </w:pPr>
      <w:r w:rsidRPr="00D52CE6">
        <w:rPr>
          <w:rFonts w:eastAsia="Arvo"/>
        </w:rPr>
        <w:t>Swing on your bottom only</w:t>
      </w:r>
    </w:p>
    <w:p w14:paraId="3ED8F263" w14:textId="089CBAF8" w:rsidR="00A249EE" w:rsidRPr="00D52CE6" w:rsidRDefault="00A249EE" w:rsidP="00A249EE">
      <w:pPr>
        <w:numPr>
          <w:ilvl w:val="1"/>
          <w:numId w:val="1"/>
        </w:numPr>
        <w:spacing w:line="240" w:lineRule="auto"/>
        <w:rPr>
          <w:rFonts w:eastAsia="Arvo"/>
        </w:rPr>
      </w:pPr>
      <w:r w:rsidRPr="00D52CE6">
        <w:rPr>
          <w:rFonts w:eastAsia="Arvo"/>
        </w:rPr>
        <w:t>Sit on bikes</w:t>
      </w:r>
    </w:p>
    <w:p w14:paraId="36A65456" w14:textId="4E4ABD70" w:rsidR="00A249EE" w:rsidRPr="00BC76E1" w:rsidRDefault="00A249EE" w:rsidP="00BC76E1">
      <w:pPr>
        <w:numPr>
          <w:ilvl w:val="1"/>
          <w:numId w:val="1"/>
        </w:numPr>
        <w:spacing w:line="240" w:lineRule="auto"/>
        <w:rPr>
          <w:rFonts w:eastAsia="Arvo"/>
        </w:rPr>
      </w:pPr>
      <w:r w:rsidRPr="00D52CE6">
        <w:rPr>
          <w:rFonts w:eastAsia="Arvo"/>
        </w:rPr>
        <w:t>Mulch on the ground</w:t>
      </w:r>
    </w:p>
    <w:p w14:paraId="0000001B" w14:textId="77777777" w:rsidR="00DA049C" w:rsidRPr="00D52CE6" w:rsidRDefault="00F01787" w:rsidP="00B93D6A">
      <w:pPr>
        <w:pStyle w:val="Heading3"/>
        <w:spacing w:before="240" w:after="0"/>
      </w:pPr>
      <w:r w:rsidRPr="00D52CE6">
        <w:t>Demonstration &amp; Role Play</w:t>
      </w:r>
    </w:p>
    <w:p w14:paraId="0000001C" w14:textId="77777777" w:rsidR="00DA049C" w:rsidRPr="00D52CE6" w:rsidRDefault="00F01787" w:rsidP="00B93D6A">
      <w:pPr>
        <w:pStyle w:val="Heading4"/>
        <w:spacing w:before="120"/>
      </w:pPr>
      <w:r w:rsidRPr="00D52CE6">
        <w:t>Demonstration:</w:t>
      </w:r>
    </w:p>
    <w:p w14:paraId="0000001E" w14:textId="245FF8A8" w:rsidR="00DA049C" w:rsidRPr="006C6B7A" w:rsidRDefault="00F01787" w:rsidP="006C6B7A">
      <w:pPr>
        <w:numPr>
          <w:ilvl w:val="0"/>
          <w:numId w:val="3"/>
        </w:numPr>
        <w:rPr>
          <w:rFonts w:eastAsia="Arvo"/>
        </w:rPr>
      </w:pPr>
      <w:r w:rsidRPr="00D52CE6">
        <w:rPr>
          <w:rFonts w:eastAsia="Arvo"/>
        </w:rPr>
        <w:t xml:space="preserve">Take students to the playground for this discussion. </w:t>
      </w:r>
    </w:p>
    <w:p w14:paraId="00000020" w14:textId="1E0C7154" w:rsidR="00DA049C" w:rsidRPr="00D52CE6" w:rsidRDefault="00F01787" w:rsidP="006C6B7A">
      <w:pPr>
        <w:spacing w:before="240" w:after="240"/>
        <w:ind w:left="720"/>
        <w:rPr>
          <w:rFonts w:eastAsia="Arvo"/>
        </w:rPr>
      </w:pPr>
      <w:r w:rsidRPr="00D52CE6">
        <w:rPr>
          <w:rFonts w:eastAsia="Arvo"/>
          <w:i/>
        </w:rPr>
        <w:t xml:space="preserve">“I’m going to show you how to be respectful, responsible, and safe.  Then I am going to show you some ways to be disrespectful, irresponsible, and not safe. I </w:t>
      </w:r>
      <w:r w:rsidRPr="00D52CE6">
        <w:rPr>
          <w:rFonts w:eastAsia="Arvo"/>
          <w:i/>
        </w:rPr>
        <w:lastRenderedPageBreak/>
        <w:t xml:space="preserve">want you to watch and see if you can tell if I am following the </w:t>
      </w:r>
      <w:r w:rsidRPr="00D52CE6">
        <w:rPr>
          <w:rFonts w:eastAsia="Arvo"/>
        </w:rPr>
        <w:t>PRESCHOOL POWER.</w:t>
      </w:r>
    </w:p>
    <w:p w14:paraId="00000021" w14:textId="77777777" w:rsidR="00DA049C" w:rsidRPr="00D52CE6" w:rsidRDefault="00F01787">
      <w:pPr>
        <w:numPr>
          <w:ilvl w:val="0"/>
          <w:numId w:val="3"/>
        </w:numPr>
        <w:rPr>
          <w:rFonts w:eastAsia="Arvo"/>
        </w:rPr>
      </w:pPr>
      <w:r w:rsidRPr="00D52CE6">
        <w:rPr>
          <w:rFonts w:eastAsia="Arvo"/>
        </w:rPr>
        <w:t>Following each demonstration, ask the students if you were being respectful, responsible, and safe.  When students identify non-examples, ask what you might do instead.</w:t>
      </w:r>
    </w:p>
    <w:p w14:paraId="00000023" w14:textId="77777777" w:rsidR="00DA049C" w:rsidRPr="00D52CE6" w:rsidRDefault="00F01787" w:rsidP="00B93D6A">
      <w:pPr>
        <w:pStyle w:val="Heading4"/>
      </w:pPr>
      <w:r w:rsidRPr="00D52CE6">
        <w:t>Non-Examples</w:t>
      </w:r>
    </w:p>
    <w:p w14:paraId="00000024" w14:textId="77777777" w:rsidR="00DA049C" w:rsidRPr="00B93D6A" w:rsidRDefault="00F01787">
      <w:pPr>
        <w:numPr>
          <w:ilvl w:val="0"/>
          <w:numId w:val="6"/>
        </w:numPr>
        <w:rPr>
          <w:rFonts w:eastAsia="Arvo"/>
          <w:bCs/>
        </w:rPr>
      </w:pPr>
      <w:r w:rsidRPr="00B93D6A">
        <w:rPr>
          <w:rFonts w:eastAsia="Arvo"/>
          <w:bCs/>
        </w:rPr>
        <w:t>Push and shove on the playground</w:t>
      </w:r>
    </w:p>
    <w:p w14:paraId="00000025" w14:textId="77777777" w:rsidR="00DA049C" w:rsidRPr="00B93D6A" w:rsidRDefault="00F01787">
      <w:pPr>
        <w:numPr>
          <w:ilvl w:val="0"/>
          <w:numId w:val="6"/>
        </w:numPr>
        <w:rPr>
          <w:rFonts w:eastAsia="Arvo"/>
          <w:bCs/>
        </w:rPr>
      </w:pPr>
      <w:r w:rsidRPr="00B93D6A">
        <w:rPr>
          <w:rFonts w:eastAsia="Arvo"/>
          <w:bCs/>
        </w:rPr>
        <w:t>Ignore the teacher calls to line up at the end of recess</w:t>
      </w:r>
    </w:p>
    <w:p w14:paraId="00000026" w14:textId="77777777" w:rsidR="00DA049C" w:rsidRPr="00B93D6A" w:rsidRDefault="00F01787">
      <w:pPr>
        <w:numPr>
          <w:ilvl w:val="0"/>
          <w:numId w:val="6"/>
        </w:numPr>
        <w:rPr>
          <w:rFonts w:eastAsia="Arvo"/>
          <w:bCs/>
        </w:rPr>
      </w:pPr>
      <w:r w:rsidRPr="00B93D6A">
        <w:rPr>
          <w:rFonts w:eastAsia="Arvo"/>
          <w:bCs/>
        </w:rPr>
        <w:t>Go out of the designated playground area</w:t>
      </w:r>
    </w:p>
    <w:p w14:paraId="00000027" w14:textId="77777777" w:rsidR="00DA049C" w:rsidRPr="00B93D6A" w:rsidRDefault="00F01787">
      <w:pPr>
        <w:numPr>
          <w:ilvl w:val="0"/>
          <w:numId w:val="6"/>
        </w:numPr>
        <w:rPr>
          <w:rFonts w:eastAsia="Arvo"/>
          <w:bCs/>
        </w:rPr>
      </w:pPr>
      <w:r w:rsidRPr="00B93D6A">
        <w:rPr>
          <w:rFonts w:eastAsia="Arvo"/>
          <w:bCs/>
        </w:rPr>
        <w:t>Screaming before exiting entrance-ways</w:t>
      </w:r>
    </w:p>
    <w:p w14:paraId="00000029" w14:textId="1551A8F5" w:rsidR="00DA049C" w:rsidRPr="00B93D6A" w:rsidRDefault="00F01787" w:rsidP="006C6B7A">
      <w:pPr>
        <w:numPr>
          <w:ilvl w:val="0"/>
          <w:numId w:val="6"/>
        </w:numPr>
        <w:rPr>
          <w:rFonts w:eastAsia="Arvo"/>
          <w:bCs/>
        </w:rPr>
      </w:pPr>
      <w:r w:rsidRPr="00B93D6A">
        <w:rPr>
          <w:rFonts w:eastAsia="Arvo"/>
          <w:bCs/>
        </w:rPr>
        <w:t>Failure to play appropriately with equipment</w:t>
      </w:r>
    </w:p>
    <w:p w14:paraId="0000002A" w14:textId="77777777" w:rsidR="00DA049C" w:rsidRPr="00D52CE6" w:rsidRDefault="00F01787" w:rsidP="00B93D6A">
      <w:pPr>
        <w:pStyle w:val="Heading4"/>
      </w:pPr>
      <w:r w:rsidRPr="00D52CE6">
        <w:t>Role Plays</w:t>
      </w:r>
    </w:p>
    <w:p w14:paraId="0000002C" w14:textId="667F8B74" w:rsidR="00DA049C" w:rsidRPr="006C6B7A" w:rsidRDefault="00F01787" w:rsidP="006C6B7A">
      <w:pPr>
        <w:numPr>
          <w:ilvl w:val="0"/>
          <w:numId w:val="10"/>
        </w:numPr>
      </w:pPr>
      <w:r w:rsidRPr="00D52CE6">
        <w:rPr>
          <w:rFonts w:eastAsia="Arvo"/>
        </w:rPr>
        <w:t xml:space="preserve">Pick various students to role play </w:t>
      </w:r>
      <w:r w:rsidRPr="00D52CE6">
        <w:rPr>
          <w:rFonts w:eastAsia="Arvo"/>
          <w:b/>
          <w:i/>
        </w:rPr>
        <w:t xml:space="preserve">appropriate </w:t>
      </w:r>
      <w:r w:rsidRPr="00D52CE6">
        <w:rPr>
          <w:rFonts w:eastAsia="Arvo"/>
        </w:rPr>
        <w:t>examples of following the PRESCHOOL POWER.</w:t>
      </w:r>
    </w:p>
    <w:p w14:paraId="0000002D" w14:textId="77777777" w:rsidR="00DA049C" w:rsidRPr="00D52CE6" w:rsidRDefault="00F01787" w:rsidP="00B93D6A">
      <w:pPr>
        <w:pStyle w:val="Heading4"/>
      </w:pPr>
      <w:r w:rsidRPr="006C6B7A">
        <w:t>Examples</w:t>
      </w:r>
    </w:p>
    <w:p w14:paraId="0000002E" w14:textId="77777777" w:rsidR="00DA049C" w:rsidRPr="00B93D6A" w:rsidRDefault="00F01787">
      <w:pPr>
        <w:numPr>
          <w:ilvl w:val="0"/>
          <w:numId w:val="2"/>
        </w:numPr>
        <w:rPr>
          <w:rFonts w:eastAsia="Arvo"/>
          <w:bCs/>
        </w:rPr>
      </w:pPr>
      <w:r w:rsidRPr="00B93D6A">
        <w:rPr>
          <w:rFonts w:eastAsia="Arvo"/>
          <w:bCs/>
        </w:rPr>
        <w:t>Sharing and taking turns on the equipment</w:t>
      </w:r>
    </w:p>
    <w:p w14:paraId="0000002F" w14:textId="77777777" w:rsidR="00DA049C" w:rsidRPr="00B93D6A" w:rsidRDefault="00F01787">
      <w:pPr>
        <w:numPr>
          <w:ilvl w:val="0"/>
          <w:numId w:val="2"/>
        </w:numPr>
        <w:rPr>
          <w:rFonts w:eastAsia="Arvo"/>
          <w:bCs/>
        </w:rPr>
      </w:pPr>
      <w:r w:rsidRPr="00B93D6A">
        <w:rPr>
          <w:rFonts w:eastAsia="Arvo"/>
          <w:bCs/>
        </w:rPr>
        <w:t>Lining up immediately when your class is called</w:t>
      </w:r>
    </w:p>
    <w:p w14:paraId="00000030" w14:textId="77777777" w:rsidR="00DA049C" w:rsidRPr="00B93D6A" w:rsidRDefault="00F01787">
      <w:pPr>
        <w:numPr>
          <w:ilvl w:val="0"/>
          <w:numId w:val="2"/>
        </w:numPr>
        <w:rPr>
          <w:rFonts w:eastAsia="Arvo"/>
          <w:bCs/>
        </w:rPr>
      </w:pPr>
      <w:r w:rsidRPr="00B93D6A">
        <w:rPr>
          <w:rFonts w:eastAsia="Arvo"/>
          <w:bCs/>
        </w:rPr>
        <w:t>Including others in your activity or game</w:t>
      </w:r>
    </w:p>
    <w:p w14:paraId="00000031" w14:textId="77777777" w:rsidR="00DA049C" w:rsidRPr="00B93D6A" w:rsidRDefault="00F01787">
      <w:pPr>
        <w:numPr>
          <w:ilvl w:val="0"/>
          <w:numId w:val="2"/>
        </w:numPr>
        <w:rPr>
          <w:rFonts w:eastAsia="Arvo"/>
          <w:bCs/>
        </w:rPr>
      </w:pPr>
      <w:r w:rsidRPr="00B93D6A">
        <w:rPr>
          <w:rFonts w:eastAsia="Arvo"/>
          <w:bCs/>
        </w:rPr>
        <w:t>Helping others when someone is hurt</w:t>
      </w:r>
    </w:p>
    <w:p w14:paraId="00000033" w14:textId="77761CB3" w:rsidR="00DA049C" w:rsidRPr="00B93D6A" w:rsidRDefault="00F01787" w:rsidP="006C6B7A">
      <w:pPr>
        <w:numPr>
          <w:ilvl w:val="0"/>
          <w:numId w:val="2"/>
        </w:numPr>
        <w:rPr>
          <w:rFonts w:eastAsia="Arvo"/>
          <w:bCs/>
        </w:rPr>
      </w:pPr>
      <w:r w:rsidRPr="00B93D6A">
        <w:rPr>
          <w:rFonts w:eastAsia="Arvo"/>
          <w:bCs/>
        </w:rPr>
        <w:t>Solving a conflict before going to the teacher</w:t>
      </w:r>
    </w:p>
    <w:p w14:paraId="00000034" w14:textId="77777777" w:rsidR="00DA049C" w:rsidRPr="00D52CE6" w:rsidRDefault="00F01787" w:rsidP="006C6B7A">
      <w:pPr>
        <w:spacing w:before="240"/>
        <w:rPr>
          <w:rFonts w:eastAsia="Arvo"/>
        </w:rPr>
      </w:pPr>
      <w:r w:rsidRPr="00D52CE6">
        <w:rPr>
          <w:rFonts w:eastAsia="Arvo"/>
        </w:rPr>
        <w:t>Following each role play, ask:</w:t>
      </w:r>
    </w:p>
    <w:p w14:paraId="00000035" w14:textId="77777777" w:rsidR="00DA049C" w:rsidRPr="00D52CE6" w:rsidRDefault="00F01787">
      <w:pPr>
        <w:numPr>
          <w:ilvl w:val="0"/>
          <w:numId w:val="5"/>
        </w:numPr>
        <w:rPr>
          <w:rFonts w:eastAsia="Arvo"/>
        </w:rPr>
      </w:pPr>
      <w:r w:rsidRPr="00D52CE6">
        <w:rPr>
          <w:rFonts w:eastAsia="Arvo"/>
        </w:rPr>
        <w:t>Were they being respectful?  How do you know, or why do you think so?</w:t>
      </w:r>
    </w:p>
    <w:p w14:paraId="00000036" w14:textId="77777777" w:rsidR="00DA049C" w:rsidRPr="00D52CE6" w:rsidRDefault="00F01787">
      <w:pPr>
        <w:numPr>
          <w:ilvl w:val="0"/>
          <w:numId w:val="5"/>
        </w:numPr>
        <w:rPr>
          <w:rFonts w:eastAsia="Arvo"/>
        </w:rPr>
      </w:pPr>
      <w:r w:rsidRPr="00D52CE6">
        <w:rPr>
          <w:rFonts w:eastAsia="Arvo"/>
        </w:rPr>
        <w:t>Were they being responsible? How do you know, or why do you think so?</w:t>
      </w:r>
    </w:p>
    <w:p w14:paraId="00000038" w14:textId="48EA0B12" w:rsidR="00DA049C" w:rsidRPr="006C6B7A" w:rsidRDefault="00F01787" w:rsidP="006C6B7A">
      <w:pPr>
        <w:numPr>
          <w:ilvl w:val="0"/>
          <w:numId w:val="5"/>
        </w:numPr>
        <w:rPr>
          <w:rFonts w:eastAsia="Arvo"/>
        </w:rPr>
      </w:pPr>
      <w:r w:rsidRPr="00D52CE6">
        <w:rPr>
          <w:rFonts w:eastAsia="Arvo"/>
        </w:rPr>
        <w:t>Were they being safe? How do you know, or why do you think so?</w:t>
      </w:r>
    </w:p>
    <w:p w14:paraId="00000039" w14:textId="77777777" w:rsidR="00DA049C" w:rsidRPr="00B93D6A" w:rsidRDefault="00F01787" w:rsidP="00B93D6A">
      <w:pPr>
        <w:pStyle w:val="Heading3"/>
      </w:pPr>
      <w:r w:rsidRPr="00D52CE6">
        <w:t>Review and Check for Understanding</w:t>
      </w:r>
    </w:p>
    <w:p w14:paraId="0000003A" w14:textId="77777777" w:rsidR="00DA049C" w:rsidRPr="00D52CE6" w:rsidRDefault="00F01787">
      <w:pPr>
        <w:rPr>
          <w:rFonts w:eastAsia="Arvo"/>
        </w:rPr>
      </w:pPr>
      <w:r w:rsidRPr="00D52CE6">
        <w:rPr>
          <w:rFonts w:eastAsia="Arvo"/>
        </w:rPr>
        <w:t>Once all students have seen the demonstration and role plays, return to your classroom for review.</w:t>
      </w:r>
    </w:p>
    <w:p w14:paraId="0000003B" w14:textId="77777777" w:rsidR="00DA049C" w:rsidRPr="00D52CE6" w:rsidRDefault="00F01787">
      <w:pPr>
        <w:numPr>
          <w:ilvl w:val="0"/>
          <w:numId w:val="8"/>
        </w:numPr>
        <w:rPr>
          <w:rFonts w:eastAsia="Arvo"/>
        </w:rPr>
      </w:pPr>
      <w:r w:rsidRPr="00D52CE6">
        <w:rPr>
          <w:rFonts w:eastAsia="Arvo"/>
        </w:rPr>
        <w:t>Ask students to identify key actions for each of the PRESCHOOL POWER.</w:t>
      </w:r>
    </w:p>
    <w:p w14:paraId="0000003D" w14:textId="5AFB1848" w:rsidR="00DA049C" w:rsidRPr="006C6B7A" w:rsidRDefault="00F01787" w:rsidP="006C6B7A">
      <w:pPr>
        <w:numPr>
          <w:ilvl w:val="0"/>
          <w:numId w:val="8"/>
        </w:numPr>
        <w:rPr>
          <w:rFonts w:eastAsia="Arvo"/>
        </w:rPr>
      </w:pPr>
      <w:r w:rsidRPr="00D52CE6">
        <w:rPr>
          <w:rFonts w:eastAsia="Arvo"/>
        </w:rPr>
        <w:t>Review the guidelines using posters and allow for any unanswered questions.</w:t>
      </w:r>
    </w:p>
    <w:p w14:paraId="0000003E" w14:textId="77777777" w:rsidR="00DA049C" w:rsidRPr="00D52CE6" w:rsidRDefault="00F01787" w:rsidP="00B93D6A">
      <w:pPr>
        <w:pStyle w:val="Heading3"/>
      </w:pPr>
      <w:r w:rsidRPr="006C6B7A">
        <w:t>Continued</w:t>
      </w:r>
      <w:r w:rsidRPr="00D52CE6">
        <w:t xml:space="preserve"> Review</w:t>
      </w:r>
    </w:p>
    <w:p w14:paraId="0000003F" w14:textId="77777777" w:rsidR="00DA049C" w:rsidRPr="00D52CE6" w:rsidRDefault="00F01787">
      <w:pPr>
        <w:numPr>
          <w:ilvl w:val="0"/>
          <w:numId w:val="4"/>
        </w:numPr>
        <w:rPr>
          <w:rFonts w:eastAsia="Arvo"/>
        </w:rPr>
      </w:pPr>
      <w:r w:rsidRPr="00D52CE6">
        <w:rPr>
          <w:rFonts w:eastAsia="Arvo"/>
        </w:rPr>
        <w:t>Remind students that you and others will be watching them to see how well they are doing at following the PRESCHOOL POWER.</w:t>
      </w:r>
    </w:p>
    <w:p w14:paraId="00000040" w14:textId="6B03C1CA" w:rsidR="00DA049C" w:rsidRPr="00D52CE6" w:rsidRDefault="00F01787">
      <w:pPr>
        <w:numPr>
          <w:ilvl w:val="0"/>
          <w:numId w:val="7"/>
        </w:numPr>
        <w:rPr>
          <w:rFonts w:eastAsia="Arvo"/>
        </w:rPr>
      </w:pPr>
      <w:r w:rsidRPr="00D52CE6">
        <w:rPr>
          <w:rFonts w:eastAsia="Arvo"/>
        </w:rPr>
        <w:lastRenderedPageBreak/>
        <w:t>Explain to students that everyone is learning the same expectations. Teachers will be asking students questions regarding the skills they are learning.</w:t>
      </w:r>
    </w:p>
    <w:sectPr w:rsidR="00DA049C" w:rsidRPr="00D52CE6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5439" w14:textId="77777777" w:rsidR="001032BF" w:rsidRDefault="001032BF">
      <w:pPr>
        <w:spacing w:line="240" w:lineRule="auto"/>
      </w:pPr>
      <w:r>
        <w:separator/>
      </w:r>
    </w:p>
  </w:endnote>
  <w:endnote w:type="continuationSeparator" w:id="0">
    <w:p w14:paraId="11267E3C" w14:textId="77777777" w:rsidR="001032BF" w:rsidRDefault="00103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2B18" w14:textId="77777777" w:rsidR="001032BF" w:rsidRDefault="001032BF">
      <w:pPr>
        <w:spacing w:line="240" w:lineRule="auto"/>
      </w:pPr>
      <w:r>
        <w:separator/>
      </w:r>
    </w:p>
  </w:footnote>
  <w:footnote w:type="continuationSeparator" w:id="0">
    <w:p w14:paraId="58467A03" w14:textId="77777777" w:rsidR="001032BF" w:rsidRDefault="00103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DA049C" w:rsidRDefault="00DA0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F2D"/>
    <w:multiLevelType w:val="multilevel"/>
    <w:tmpl w:val="0B6224F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03876C2"/>
    <w:multiLevelType w:val="multilevel"/>
    <w:tmpl w:val="9F340C8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57E3987"/>
    <w:multiLevelType w:val="multilevel"/>
    <w:tmpl w:val="5310FB4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9EF6150"/>
    <w:multiLevelType w:val="multilevel"/>
    <w:tmpl w:val="E98E7E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A92704A"/>
    <w:multiLevelType w:val="multilevel"/>
    <w:tmpl w:val="40F0A9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2517E2C"/>
    <w:multiLevelType w:val="multilevel"/>
    <w:tmpl w:val="41DC1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1C3BF0"/>
    <w:multiLevelType w:val="multilevel"/>
    <w:tmpl w:val="46A6AC3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60B5370"/>
    <w:multiLevelType w:val="multilevel"/>
    <w:tmpl w:val="5128E6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65192C48"/>
    <w:multiLevelType w:val="multilevel"/>
    <w:tmpl w:val="09BCDE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7B6825E3"/>
    <w:multiLevelType w:val="multilevel"/>
    <w:tmpl w:val="3FEEE3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78599714">
    <w:abstractNumId w:val="7"/>
  </w:num>
  <w:num w:numId="2" w16cid:durableId="1391732435">
    <w:abstractNumId w:val="8"/>
  </w:num>
  <w:num w:numId="3" w16cid:durableId="1193810472">
    <w:abstractNumId w:val="3"/>
  </w:num>
  <w:num w:numId="4" w16cid:durableId="1089622461">
    <w:abstractNumId w:val="6"/>
  </w:num>
  <w:num w:numId="5" w16cid:durableId="1124231597">
    <w:abstractNumId w:val="5"/>
  </w:num>
  <w:num w:numId="6" w16cid:durableId="35476000">
    <w:abstractNumId w:val="0"/>
  </w:num>
  <w:num w:numId="7" w16cid:durableId="591161599">
    <w:abstractNumId w:val="2"/>
  </w:num>
  <w:num w:numId="8" w16cid:durableId="203442798">
    <w:abstractNumId w:val="9"/>
  </w:num>
  <w:num w:numId="9" w16cid:durableId="2068146640">
    <w:abstractNumId w:val="1"/>
  </w:num>
  <w:num w:numId="10" w16cid:durableId="395973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9C"/>
    <w:rsid w:val="001032BF"/>
    <w:rsid w:val="005C0ED1"/>
    <w:rsid w:val="006C6B7A"/>
    <w:rsid w:val="007143F0"/>
    <w:rsid w:val="009A7162"/>
    <w:rsid w:val="00A249EE"/>
    <w:rsid w:val="00AE2264"/>
    <w:rsid w:val="00B93D6A"/>
    <w:rsid w:val="00BC76E1"/>
    <w:rsid w:val="00BD7FB6"/>
    <w:rsid w:val="00D52CE6"/>
    <w:rsid w:val="00DA049C"/>
    <w:rsid w:val="00DB3099"/>
    <w:rsid w:val="00F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824AE"/>
  <w15:docId w15:val="{AD9126E1-B208-479B-B38A-8A2647D0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6A"/>
    <w:rPr>
      <w:sz w:val="24"/>
    </w:rPr>
  </w:style>
  <w:style w:type="paragraph" w:styleId="Heading1">
    <w:name w:val="heading 1"/>
    <w:basedOn w:val="Normal"/>
    <w:next w:val="Normal"/>
    <w:uiPriority w:val="9"/>
    <w:qFormat/>
    <w:rsid w:val="00B93D6A"/>
    <w:pPr>
      <w:keepNext/>
      <w:keepLines/>
      <w:spacing w:before="520" w:after="240"/>
      <w:jc w:val="center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93D6A"/>
    <w:pPr>
      <w:keepNext/>
      <w:keepLines/>
      <w:spacing w:before="360" w:after="120"/>
      <w:jc w:val="center"/>
      <w:outlineLvl w:val="1"/>
    </w:pPr>
    <w:rPr>
      <w:b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93D6A"/>
    <w:pPr>
      <w:keepNext/>
      <w:keepLines/>
      <w:spacing w:before="320" w:after="80"/>
      <w:outlineLvl w:val="2"/>
    </w:pPr>
    <w:rPr>
      <w:b/>
      <w:i/>
      <w:color w:val="000000" w:themeColor="text1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93D6A"/>
    <w:pPr>
      <w:keepNext/>
      <w:keepLines/>
      <w:spacing w:before="280" w:after="80"/>
      <w:outlineLvl w:val="3"/>
    </w:pPr>
    <w:rPr>
      <w:b/>
      <w:color w:val="404040" w:themeColor="text1" w:themeTint="BF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6d82e-9bd8-4c23-81cf-ed48c540cbca">
      <Terms xmlns="http://schemas.microsoft.com/office/infopath/2007/PartnerControls"/>
    </lcf76f155ced4ddcb4097134ff3c332f>
    <TaxCatchAll xmlns="a7b90259-23d9-4663-bc55-481012fc14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CDA8D-6413-44D7-AC43-67B4640F7434}">
  <ds:schemaRefs>
    <ds:schemaRef ds:uri="http://schemas.microsoft.com/office/2006/metadata/properties"/>
    <ds:schemaRef ds:uri="http://schemas.microsoft.com/office/infopath/2007/PartnerControls"/>
    <ds:schemaRef ds:uri="7eb9801c-b680-4ca0-90fe-a117e7a35286"/>
    <ds:schemaRef ds:uri="5cf0b33e-1905-47e5-996b-0077f99af4d6"/>
  </ds:schemaRefs>
</ds:datastoreItem>
</file>

<file path=customXml/itemProps2.xml><?xml version="1.0" encoding="utf-8"?>
<ds:datastoreItem xmlns:ds="http://schemas.openxmlformats.org/officeDocument/2006/customXml" ds:itemID="{F70B21F4-70FF-45EA-A4E6-7FDB24084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869A5-46A5-40AA-B162-818E62B72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444</Words>
  <Characters>2305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Apfelbeck</dc:creator>
  <cp:lastModifiedBy>Microsoft Office User</cp:lastModifiedBy>
  <cp:revision>6</cp:revision>
  <dcterms:created xsi:type="dcterms:W3CDTF">2024-03-07T13:39:00Z</dcterms:created>
  <dcterms:modified xsi:type="dcterms:W3CDTF">2024-03-25T19:57:00Z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</Properties>
</file>