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53384" w:rsidR="00B53384" w:rsidP="00B53384" w:rsidRDefault="00B53384" w14:paraId="25A9217C" w14:textId="0BBD18D0">
      <w:pPr>
        <w:pStyle w:val="Heading1"/>
        <w:rPr>
          <w:b/>
          <w:bCs/>
          <w:color w:val="000000" w:themeColor="text1"/>
        </w:rPr>
      </w:pPr>
      <w:r w:rsidRPr="00B53384">
        <w:rPr>
          <w:b/>
          <w:bCs/>
          <w:color w:val="000000" w:themeColor="text1"/>
        </w:rPr>
        <w:t>CARA’s Kit- Matrix</w:t>
      </w:r>
    </w:p>
    <w:p w:rsidRPr="00B53384" w:rsidR="00472B8B" w:rsidP="00B53384" w:rsidRDefault="00B53384" w14:paraId="1A5CD569" w14:textId="7BD91E35">
      <w:pPr>
        <w:pStyle w:val="Heading2"/>
        <w:rPr>
          <w:b/>
          <w:bCs/>
          <w:color w:val="000000" w:themeColor="text1"/>
        </w:rPr>
      </w:pPr>
      <w:r w:rsidRPr="00B53384">
        <w:rPr>
          <w:b/>
          <w:bCs/>
          <w:color w:val="000000" w:themeColor="text1"/>
        </w:rPr>
        <w:t xml:space="preserve">Example Activity: Play Time </w:t>
      </w:r>
    </w:p>
    <w:tbl>
      <w:tblPr>
        <w:tblStyle w:val="TableGrid"/>
        <w:tblW w:w="12912" w:type="dxa"/>
        <w:tblLook w:val="04A0" w:firstRow="1" w:lastRow="0" w:firstColumn="1" w:lastColumn="0" w:noHBand="0" w:noVBand="1"/>
      </w:tblPr>
      <w:tblGrid>
        <w:gridCol w:w="2021"/>
        <w:gridCol w:w="2071"/>
        <w:gridCol w:w="2000"/>
        <w:gridCol w:w="2000"/>
        <w:gridCol w:w="1905"/>
        <w:gridCol w:w="2915"/>
      </w:tblGrid>
      <w:tr w:rsidR="00B53384" w:rsidTr="00BF8453" w14:paraId="53ADC7E3" w14:textId="77777777">
        <w:tc>
          <w:tcPr>
            <w:tcW w:w="2021" w:type="dxa"/>
            <w:tcMar/>
            <w:vAlign w:val="center"/>
          </w:tcPr>
          <w:p w:rsidRPr="00472B8B" w:rsidR="00B53384" w:rsidP="00B53384" w:rsidRDefault="00B53384" w14:paraId="7673D543" w14:textId="77777777">
            <w:pPr>
              <w:jc w:val="center"/>
              <w:rPr>
                <w:b/>
                <w:bCs/>
              </w:rPr>
            </w:pPr>
            <w:r w:rsidRPr="00472B8B">
              <w:rPr>
                <w:b/>
                <w:bCs/>
              </w:rPr>
              <w:t>Here’s the Situation</w:t>
            </w:r>
          </w:p>
        </w:tc>
        <w:tc>
          <w:tcPr>
            <w:tcW w:w="2071" w:type="dxa"/>
            <w:tcMar/>
            <w:vAlign w:val="center"/>
          </w:tcPr>
          <w:p w:rsidR="00B53384" w:rsidP="00B53384" w:rsidRDefault="00B53384" w14:paraId="54C96D6A" w14:textId="77777777">
            <w:pPr>
              <w:jc w:val="center"/>
              <w:rPr>
                <w:b/>
                <w:bCs/>
              </w:rPr>
            </w:pPr>
            <w:r w:rsidRPr="00472B8B">
              <w:rPr>
                <w:b/>
                <w:bCs/>
              </w:rPr>
              <w:t>Environment</w:t>
            </w:r>
          </w:p>
          <w:p w:rsidRPr="00472B8B" w:rsidR="00B53384" w:rsidP="00B53384" w:rsidRDefault="00B53384" w14:paraId="4E7761EF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472B8B">
              <w:rPr>
                <w:b/>
                <w:bCs/>
              </w:rPr>
              <w:t>Least Intrusive</w:t>
            </w:r>
            <w:r>
              <w:rPr>
                <w:b/>
                <w:bCs/>
              </w:rPr>
              <w:t>)</w:t>
            </w:r>
          </w:p>
        </w:tc>
        <w:tc>
          <w:tcPr>
            <w:tcW w:w="2000" w:type="dxa"/>
            <w:tcMar/>
            <w:vAlign w:val="center"/>
          </w:tcPr>
          <w:p w:rsidRPr="00472B8B" w:rsidR="00B53384" w:rsidP="00B53384" w:rsidRDefault="00B53384" w14:paraId="1A701253" w14:textId="363915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Daily Schedule</w:t>
            </w:r>
          </w:p>
        </w:tc>
        <w:tc>
          <w:tcPr>
            <w:tcW w:w="2000" w:type="dxa"/>
            <w:tcMar/>
            <w:vAlign w:val="center"/>
          </w:tcPr>
          <w:p w:rsidRPr="00472B8B" w:rsidR="00B53384" w:rsidP="00B53384" w:rsidRDefault="00B53384" w14:paraId="54F4F347" w14:textId="66B90A4F">
            <w:pPr>
              <w:jc w:val="center"/>
              <w:rPr>
                <w:b/>
                <w:bCs/>
              </w:rPr>
            </w:pPr>
            <w:r w:rsidRPr="00472B8B">
              <w:rPr>
                <w:b/>
                <w:bCs/>
              </w:rPr>
              <w:t>Activity</w:t>
            </w:r>
            <w:r>
              <w:rPr>
                <w:b/>
                <w:bCs/>
              </w:rPr>
              <w:t>/Routine</w:t>
            </w:r>
          </w:p>
        </w:tc>
        <w:tc>
          <w:tcPr>
            <w:tcW w:w="1905" w:type="dxa"/>
            <w:tcMar/>
            <w:vAlign w:val="center"/>
          </w:tcPr>
          <w:p w:rsidRPr="00472B8B" w:rsidR="00B53384" w:rsidP="00B53384" w:rsidRDefault="00B53384" w14:paraId="5425C262" w14:textId="77777777">
            <w:pPr>
              <w:jc w:val="center"/>
              <w:rPr>
                <w:b/>
                <w:bCs/>
              </w:rPr>
            </w:pPr>
            <w:r w:rsidRPr="00472B8B">
              <w:rPr>
                <w:b/>
                <w:bCs/>
              </w:rPr>
              <w:t>Materials</w:t>
            </w:r>
          </w:p>
        </w:tc>
        <w:tc>
          <w:tcPr>
            <w:tcW w:w="2915" w:type="dxa"/>
            <w:tcMar/>
            <w:vAlign w:val="center"/>
          </w:tcPr>
          <w:p w:rsidRPr="00472B8B" w:rsidR="00B53384" w:rsidP="00B53384" w:rsidRDefault="00B53384" w14:paraId="479F1067" w14:textId="0729EA8C">
            <w:pPr>
              <w:jc w:val="center"/>
              <w:rPr>
                <w:b/>
                <w:bCs/>
              </w:rPr>
            </w:pPr>
            <w:r w:rsidRPr="00472B8B">
              <w:rPr>
                <w:b/>
                <w:bCs/>
              </w:rPr>
              <w:t>Requirements/Instruction</w:t>
            </w:r>
            <w:r>
              <w:rPr>
                <w:b/>
                <w:bCs/>
              </w:rPr>
              <w:t xml:space="preserve"> (Most Intrusive)</w:t>
            </w:r>
          </w:p>
        </w:tc>
      </w:tr>
      <w:tr w:rsidR="00B53384" w:rsidTr="00BF8453" w14:paraId="7CEB1D51" w14:textId="77777777">
        <w:trPr>
          <w:trHeight w:val="2186"/>
        </w:trPr>
        <w:tc>
          <w:tcPr>
            <w:tcW w:w="2021" w:type="dxa"/>
            <w:tcMar/>
          </w:tcPr>
          <w:p w:rsidR="00B53384" w:rsidRDefault="00B53384" w14:paraId="4CDA1FCA" w14:textId="11BDF876">
            <w:r>
              <w:t>Toddlers play with blocks inappropriately (e.g., stacking building blocks too high, throwing blocks around, putting the blocks in their mouths, etc.).</w:t>
            </w:r>
          </w:p>
        </w:tc>
        <w:tc>
          <w:tcPr>
            <w:tcW w:w="2071" w:type="dxa"/>
            <w:tcMar/>
          </w:tcPr>
          <w:p w:rsidR="00B53384" w:rsidRDefault="00B53384" w14:paraId="6702576E" w14:textId="3A488B85">
            <w:r>
              <w:t>Provide an open space for block building so if blocks from a tower fall, there are no other toddlers close by who might get hurt.</w:t>
            </w:r>
          </w:p>
        </w:tc>
        <w:tc>
          <w:tcPr>
            <w:tcW w:w="2000" w:type="dxa"/>
            <w:tcMar/>
          </w:tcPr>
          <w:p w:rsidR="00B53384" w:rsidRDefault="00B53384" w14:paraId="58B48346" w14:textId="77777777">
            <w:r>
              <w:t xml:space="preserve">Schedule block building as a play time choice. </w:t>
            </w:r>
          </w:p>
          <w:p w:rsidR="00B53384" w:rsidRDefault="00B53384" w14:paraId="1AE65F4B" w14:textId="77777777"/>
          <w:p w:rsidR="00B53384" w:rsidRDefault="00B53384" w14:paraId="389403E0" w14:textId="77777777">
            <w:r>
              <w:t>Schedule multiple times throughout the day for playing with blocks. Show these times on a picture choice board.</w:t>
            </w:r>
          </w:p>
          <w:p w:rsidR="00B53384" w:rsidRDefault="00B53384" w14:paraId="4E190B76" w14:textId="77777777"/>
          <w:p w:rsidR="00B53384" w:rsidRDefault="00B53384" w14:paraId="1BD4EA42" w14:textId="31D99A97">
            <w:r>
              <w:t>Schedule blocks during after school hours. Invite older children to join the toddlers in their block play</w:t>
            </w:r>
            <w:r>
              <w:t>.</w:t>
            </w:r>
          </w:p>
        </w:tc>
        <w:tc>
          <w:tcPr>
            <w:tcW w:w="2000" w:type="dxa"/>
            <w:tcMar/>
          </w:tcPr>
          <w:p w:rsidR="00B53384" w:rsidRDefault="00B53384" w14:paraId="51074493" w14:textId="77777777">
            <w:r>
              <w:t>Create an activity for block building and demonstrate how to get started (e.g., make a big zoo).</w:t>
            </w:r>
          </w:p>
          <w:p w:rsidR="00B53384" w:rsidRDefault="00B53384" w14:paraId="5B4FA5DC" w14:textId="77777777"/>
          <w:p w:rsidR="00B53384" w:rsidRDefault="00B53384" w14:paraId="5FE10900" w14:textId="199AC9E2">
            <w:r>
              <w:t>Introduce block play as a special or surprise activity a few times each week. Review block play rules each time.</w:t>
            </w:r>
          </w:p>
        </w:tc>
        <w:tc>
          <w:tcPr>
            <w:tcW w:w="1905" w:type="dxa"/>
            <w:tcMar/>
          </w:tcPr>
          <w:p w:rsidR="00B53384" w:rsidRDefault="00B53384" w14:paraId="21B70804" w14:textId="77777777">
            <w:r>
              <w:t>Integrate a favorite item, activity, or person (e.g., stuffed animal) into the block area and encourage toddlers to build something around it.</w:t>
            </w:r>
          </w:p>
          <w:p w:rsidR="00B53384" w:rsidRDefault="00B53384" w14:paraId="7AF893F9" w14:textId="77777777"/>
          <w:p w:rsidR="00B53384" w:rsidRDefault="00B53384" w14:paraId="5723305F" w14:textId="2D51B377">
            <w:r>
              <w:t>U</w:t>
            </w:r>
            <w:r>
              <w:t>se different types of blocks (e.g., foam, wood, cardboard, etc.) to enhance manipulation.</w:t>
            </w:r>
          </w:p>
        </w:tc>
        <w:tc>
          <w:tcPr>
            <w:tcW w:w="2915" w:type="dxa"/>
            <w:tcMar/>
          </w:tcPr>
          <w:p w:rsidR="00B53384" w:rsidRDefault="00B53384" w14:paraId="268AFD91" w14:textId="77777777">
            <w:r>
              <w:t>Demonstrate how to build with blocks. Help toddlers to continue building what you have started.</w:t>
            </w:r>
          </w:p>
          <w:p w:rsidR="00B53384" w:rsidRDefault="00B53384" w14:paraId="3A307288" w14:textId="77777777"/>
          <w:p w:rsidR="00B53384" w:rsidRDefault="00B53384" w14:paraId="1C3AA108" w14:textId="77777777">
            <w:r>
              <w:t>Pair toddlers with a buddy to help them stay engaged.</w:t>
            </w:r>
          </w:p>
          <w:p w:rsidR="00B53384" w:rsidRDefault="00B53384" w14:paraId="131182AE" w14:textId="77777777"/>
          <w:p w:rsidR="00B53384" w:rsidRDefault="00B53384" w14:paraId="68204079" w14:textId="77777777">
            <w:r>
              <w:t>Provide pictures and photographs that show expectations for block building (e.g., what to do with blocks, what block buildings might look like, toddlers playing with blocks, etc.).</w:t>
            </w:r>
          </w:p>
          <w:p w:rsidR="00B53384" w:rsidRDefault="00B53384" w14:paraId="60F5BF1F" w14:textId="77777777"/>
          <w:p w:rsidR="00B53384" w:rsidRDefault="00B53384" w14:paraId="7C039183" w14:textId="4EB1FB6D">
            <w:r>
              <w:t>P</w:t>
            </w:r>
            <w:r>
              <w:t>rovide photographs or pictures that illustrate how to build a structure and extend play (e.g., build an airplane, take a trip on the airplane).</w:t>
            </w:r>
          </w:p>
        </w:tc>
      </w:tr>
      <w:tr w:rsidR="00B53384" w:rsidTr="00BF8453" w14:paraId="10F80E62" w14:textId="77777777">
        <w:trPr>
          <w:trHeight w:val="2411"/>
        </w:trPr>
        <w:tc>
          <w:tcPr>
            <w:tcW w:w="2021" w:type="dxa"/>
            <w:tcMar/>
          </w:tcPr>
          <w:p w:rsidR="00B53384" w:rsidRDefault="00B53384" w14:paraId="62D0B970" w14:textId="3FCA1455"/>
        </w:tc>
        <w:tc>
          <w:tcPr>
            <w:tcW w:w="2071" w:type="dxa"/>
            <w:tcMar/>
          </w:tcPr>
          <w:p w:rsidR="00B53384" w:rsidRDefault="00B53384" w14:paraId="7C66F80B" w14:textId="77777777"/>
        </w:tc>
        <w:tc>
          <w:tcPr>
            <w:tcW w:w="2000" w:type="dxa"/>
            <w:tcMar/>
          </w:tcPr>
          <w:p w:rsidR="00B53384" w:rsidRDefault="00B53384" w14:paraId="6F069929" w14:textId="77777777"/>
        </w:tc>
        <w:tc>
          <w:tcPr>
            <w:tcW w:w="2000" w:type="dxa"/>
            <w:tcMar/>
          </w:tcPr>
          <w:p w:rsidR="00B53384" w:rsidRDefault="00B53384" w14:paraId="1546AF97" w14:textId="522BA285"/>
        </w:tc>
        <w:tc>
          <w:tcPr>
            <w:tcW w:w="1905" w:type="dxa"/>
            <w:tcMar/>
          </w:tcPr>
          <w:p w:rsidR="00B53384" w:rsidRDefault="00B53384" w14:paraId="53CAF56B" w14:textId="77777777"/>
        </w:tc>
        <w:tc>
          <w:tcPr>
            <w:tcW w:w="2915" w:type="dxa"/>
            <w:tcMar/>
          </w:tcPr>
          <w:p w:rsidR="00B53384" w:rsidRDefault="00B53384" w14:paraId="2C35E13D" w14:textId="77777777"/>
        </w:tc>
      </w:tr>
      <w:tr w:rsidR="00B53384" w:rsidTr="00BF8453" w14:paraId="3EEB8922" w14:textId="77777777">
        <w:trPr>
          <w:trHeight w:val="2411"/>
        </w:trPr>
        <w:tc>
          <w:tcPr>
            <w:tcW w:w="2021" w:type="dxa"/>
            <w:tcMar/>
          </w:tcPr>
          <w:p w:rsidR="00B53384" w:rsidRDefault="00B53384" w14:paraId="174C8777" w14:textId="77777777"/>
        </w:tc>
        <w:tc>
          <w:tcPr>
            <w:tcW w:w="2071" w:type="dxa"/>
            <w:tcMar/>
          </w:tcPr>
          <w:p w:rsidR="00B53384" w:rsidRDefault="00B53384" w14:paraId="6DF5AD1B" w14:textId="77777777"/>
        </w:tc>
        <w:tc>
          <w:tcPr>
            <w:tcW w:w="2000" w:type="dxa"/>
            <w:tcMar/>
          </w:tcPr>
          <w:p w:rsidR="00B53384" w:rsidRDefault="00B53384" w14:paraId="7A97C366" w14:textId="77777777"/>
        </w:tc>
        <w:tc>
          <w:tcPr>
            <w:tcW w:w="2000" w:type="dxa"/>
            <w:tcMar/>
          </w:tcPr>
          <w:p w:rsidR="00B53384" w:rsidRDefault="00B53384" w14:paraId="04FECC97" w14:textId="6B2EB9B8"/>
        </w:tc>
        <w:tc>
          <w:tcPr>
            <w:tcW w:w="1905" w:type="dxa"/>
            <w:tcMar/>
          </w:tcPr>
          <w:p w:rsidR="00B53384" w:rsidRDefault="00B53384" w14:paraId="3DFB5FFF" w14:textId="77777777"/>
        </w:tc>
        <w:tc>
          <w:tcPr>
            <w:tcW w:w="2915" w:type="dxa"/>
            <w:tcMar/>
          </w:tcPr>
          <w:p w:rsidR="00B53384" w:rsidRDefault="00B53384" w14:paraId="6F9E9ABE" w14:textId="77777777"/>
        </w:tc>
      </w:tr>
    </w:tbl>
    <w:p w:rsidR="00753AF1" w:rsidRDefault="00753AF1" w14:paraId="6CF8B085" w14:textId="77777777"/>
    <w:sectPr w:rsidR="00753AF1" w:rsidSect="00472B8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dirty"/>
  <w:attachedTemplate r:id="rId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384"/>
    <w:rsid w:val="000E6DA6"/>
    <w:rsid w:val="00472B8B"/>
    <w:rsid w:val="00753AF1"/>
    <w:rsid w:val="00B53384"/>
    <w:rsid w:val="00BF8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051561"/>
  <w15:chartTrackingRefBased/>
  <w15:docId w15:val="{92B653A2-C3FD-B541-98AF-BE2287747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3384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3384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2B8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B53384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B53384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B53384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tedrow/Library/CloudStorage/OneDrive-OCALI/Universal%20Access%20Modules/Here's%20The%20Situation%20(Templat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1DEF7AA7F2D845B74FC55738357035" ma:contentTypeVersion="13" ma:contentTypeDescription="Create a new document." ma:contentTypeScope="" ma:versionID="37cd6238d20cb0e3ba2210c69d195e02">
  <xsd:schema xmlns:xsd="http://www.w3.org/2001/XMLSchema" xmlns:xs="http://www.w3.org/2001/XMLSchema" xmlns:p="http://schemas.microsoft.com/office/2006/metadata/properties" xmlns:ns2="fa07b3f4-5103-492a-97eb-93fadac350c5" xmlns:ns3="7be29b14-43d9-4d67-aa31-c8214fc7d1ae" targetNamespace="http://schemas.microsoft.com/office/2006/metadata/properties" ma:root="true" ma:fieldsID="7c6df174115668edaf10c79e59431431" ns2:_="" ns3:_="">
    <xsd:import namespace="fa07b3f4-5103-492a-97eb-93fadac350c5"/>
    <xsd:import namespace="7be29b14-43d9-4d67-aa31-c8214fc7d1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7b3f4-5103-492a-97eb-93fadac35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dddcd57-84d1-4efd-b16d-73b006936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29b14-43d9-4d67-aa31-c8214fc7d1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a4d9be1-677a-4a00-868a-67f5c12d67ce}" ma:internalName="TaxCatchAll" ma:showField="CatchAllData" ma:web="7be29b14-43d9-4d67-aa31-c8214fc7d1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e29b14-43d9-4d67-aa31-c8214fc7d1ae" xsi:nil="true"/>
    <lcf76f155ced4ddcb4097134ff3c332f xmlns="fa07b3f4-5103-492a-97eb-93fadac350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1C26DB-5D5E-4A15-9EDF-3FC13074D237}"/>
</file>

<file path=customXml/itemProps2.xml><?xml version="1.0" encoding="utf-8"?>
<ds:datastoreItem xmlns:ds="http://schemas.openxmlformats.org/officeDocument/2006/customXml" ds:itemID="{CB49A616-5867-4194-A2EA-B56424240E9D}"/>
</file>

<file path=customXml/itemProps3.xml><?xml version="1.0" encoding="utf-8"?>
<ds:datastoreItem xmlns:ds="http://schemas.openxmlformats.org/officeDocument/2006/customXml" ds:itemID="{5936CB44-F6A5-4601-B854-A8A3C67B963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Here's The Situation (Template).dotx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Breanna Tedrow</cp:lastModifiedBy>
  <cp:revision>2</cp:revision>
  <dcterms:created xsi:type="dcterms:W3CDTF">2023-12-06T18:14:00Z</dcterms:created>
  <dcterms:modified xsi:type="dcterms:W3CDTF">2023-12-06T19:36:39Z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0x010100FA1DEF7AA7F2D845B74FC55738357035</vt:lpwstr>
  </property>
  <property fmtid="{D5CDD505-2E9C-101B-9397-08002B2CF9AE}" pid="3" name="MediaServiceImageTags">
    <vt:lpwstr/>
  </property>
</Properties>
</file>